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F89" w:rsidRPr="00424F89" w:rsidRDefault="00424F89" w:rsidP="00F01384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</w:t>
      </w:r>
    </w:p>
    <w:p w:rsidR="00424F89" w:rsidRDefault="00424F89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3C14" w:rsidRDefault="00A13A45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</w:t>
      </w:r>
      <w:r w:rsidR="007533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портфолио профессиональных </w:t>
      </w:r>
      <w:r w:rsidR="00693C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достижений </w:t>
      </w:r>
    </w:p>
    <w:p w:rsidR="00693C14" w:rsidRDefault="00693C14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оценки профессиональной деятельности педагогических работников,</w:t>
      </w:r>
    </w:p>
    <w:p w:rsidR="001428D2" w:rsidRDefault="00693C14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атте</w:t>
      </w:r>
      <w:r w:rsidR="00AD67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стуемых в целях установления первой</w:t>
      </w:r>
      <w:r w:rsidR="008B40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428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квалификационной категории </w:t>
      </w:r>
      <w:proofErr w:type="gramEnd"/>
    </w:p>
    <w:p w:rsidR="007533C5" w:rsidRDefault="001428D2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должности учитель </w:t>
      </w:r>
      <w:r w:rsidR="00693C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63863" w:rsidRPr="00FD3661" w:rsidRDefault="00163863" w:rsidP="003168B2">
      <w:pP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163863" w:rsidRPr="00FD3661" w:rsidRDefault="00A13A45" w:rsidP="00163863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D3661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r w:rsidR="00904BB7" w:rsidRPr="00FD366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FD36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904BB7" w:rsidRPr="00FD36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A56DB1" w:rsidRDefault="00163863" w:rsidP="00FD3661">
      <w:pPr>
        <w:ind w:right="-42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904BB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</w:t>
      </w:r>
      <w:r w:rsidR="001428D2" w:rsidRPr="00904BB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1428D2">
        <w:rPr>
          <w:rFonts w:ascii="Times New Roman" w:eastAsia="Times New Roman" w:hAnsi="Times New Roman" w:cs="Times New Roman"/>
          <w:lang w:eastAsia="ru-RU"/>
        </w:rPr>
        <w:t xml:space="preserve"> </w:t>
      </w:r>
      <w:bookmarkStart w:id="0" w:name="_GoBack"/>
      <w:bookmarkEnd w:id="0"/>
    </w:p>
    <w:p w:rsidR="00C12568" w:rsidRDefault="00C12568" w:rsidP="001428D2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Style w:val="a4"/>
        <w:tblW w:w="11023" w:type="dxa"/>
        <w:tblLayout w:type="fixed"/>
        <w:tblLook w:val="04A0" w:firstRow="1" w:lastRow="0" w:firstColumn="1" w:lastColumn="0" w:noHBand="0" w:noVBand="1"/>
      </w:tblPr>
      <w:tblGrid>
        <w:gridCol w:w="564"/>
        <w:gridCol w:w="3230"/>
        <w:gridCol w:w="567"/>
        <w:gridCol w:w="2268"/>
        <w:gridCol w:w="142"/>
        <w:gridCol w:w="850"/>
        <w:gridCol w:w="142"/>
        <w:gridCol w:w="3260"/>
      </w:tblGrid>
      <w:tr w:rsidR="00A13A45" w:rsidTr="0059407F">
        <w:tc>
          <w:tcPr>
            <w:tcW w:w="564" w:type="dxa"/>
          </w:tcPr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797" w:type="dxa"/>
            <w:gridSpan w:val="2"/>
          </w:tcPr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Критерии </w:t>
            </w:r>
          </w:p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показатели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13A45" w:rsidRPr="00EE3BF2" w:rsidRDefault="00A13A45" w:rsidP="00A13A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Подтверждающие </w:t>
            </w:r>
          </w:p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документы</w:t>
            </w:r>
          </w:p>
        </w:tc>
        <w:tc>
          <w:tcPr>
            <w:tcW w:w="992" w:type="dxa"/>
            <w:gridSpan w:val="2"/>
          </w:tcPr>
          <w:p w:rsidR="00A13A45" w:rsidRPr="00EE3BF2" w:rsidRDefault="00A13A45" w:rsidP="00A13A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3402" w:type="dxa"/>
            <w:gridSpan w:val="2"/>
          </w:tcPr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Примечания</w:t>
            </w:r>
          </w:p>
        </w:tc>
      </w:tr>
      <w:tr w:rsidR="00A13A45" w:rsidTr="0059407F">
        <w:tc>
          <w:tcPr>
            <w:tcW w:w="564" w:type="dxa"/>
          </w:tcPr>
          <w:p w:rsidR="00A13A45" w:rsidRPr="006444B3" w:rsidRDefault="00A13A45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797" w:type="dxa"/>
            <w:gridSpan w:val="2"/>
          </w:tcPr>
          <w:p w:rsidR="00AD67A4" w:rsidRPr="00AD67A4" w:rsidRDefault="00AD67A4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Стабильные положительные результаты освоения </w:t>
            </w:r>
            <w:proofErr w:type="gramStart"/>
            <w:r w:rsidRPr="00AD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AD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904BB7" w:rsidRDefault="00A13A45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образовательных программ </w:t>
            </w:r>
          </w:p>
          <w:p w:rsidR="00A13A45" w:rsidRPr="002C2EC4" w:rsidRDefault="00A13A45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итогам мониторингов, проводимых организацией</w:t>
            </w:r>
            <w:r w:rsidR="00FB1B5F"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B6C91" w:rsidRDefault="007B6C91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Приложение №1.</w:t>
            </w:r>
          </w:p>
          <w:p w:rsidR="00B16B7E" w:rsidRPr="002C2EC4" w:rsidRDefault="00FB1B5F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Справка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итогам </w:t>
            </w:r>
            <w:r w:rsidR="007B6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мониторинга, </w:t>
            </w: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заверенная  администрацией</w:t>
            </w:r>
            <w:r w:rsidR="00B16B7E"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образовательного учреждения</w:t>
            </w:r>
          </w:p>
          <w:p w:rsidR="00FB1B5F" w:rsidRPr="002C2EC4" w:rsidRDefault="00FB1B5F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B6C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A13A45" w:rsidRPr="002C2EC4" w:rsidRDefault="00A13A45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FB1B5F" w:rsidRPr="002C2EC4" w:rsidRDefault="00FB1B5F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5155C" w:rsidRDefault="00FB1B5F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</w:t>
            </w:r>
            <w:r w:rsidRPr="000515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</w:t>
            </w:r>
          </w:p>
          <w:p w:rsidR="00A13A45" w:rsidRPr="002C2EC4" w:rsidRDefault="007B6C9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gridSpan w:val="2"/>
          </w:tcPr>
          <w:p w:rsidR="0059407F" w:rsidRPr="0059407F" w:rsidRDefault="00B16B7E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* здесь и далее указаны </w:t>
            </w:r>
            <w:r w:rsidR="00AD67A4"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критерии, изложенные </w:t>
            </w:r>
          </w:p>
          <w:p w:rsidR="0059407F" w:rsidRDefault="00AD67A4" w:rsidP="002C2EC4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в пункте 36</w:t>
            </w:r>
            <w:r w:rsidR="00B16B7E"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Порядка проведения аттестации педагогических работников организаций,</w:t>
            </w:r>
            <w:r w:rsid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  <w:r w:rsidR="00B16B7E"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осуществляющих образовательную</w:t>
            </w:r>
            <w:r w:rsid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  <w:r w:rsidR="00B16B7E"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деятельность, утвержденного приказом Министерства образования </w:t>
            </w:r>
          </w:p>
          <w:p w:rsidR="00A13A45" w:rsidRPr="0059407F" w:rsidRDefault="00B16B7E" w:rsidP="002C2EC4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и науки Российской Федерации</w:t>
            </w:r>
            <w:r w:rsidR="0059407F"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от 7 апреля 2014г </w:t>
            </w:r>
            <w:r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№276</w:t>
            </w:r>
          </w:p>
        </w:tc>
      </w:tr>
      <w:tr w:rsidR="00B16B7E" w:rsidTr="0059407F">
        <w:tc>
          <w:tcPr>
            <w:tcW w:w="564" w:type="dxa"/>
          </w:tcPr>
          <w:p w:rsidR="00B16B7E" w:rsidRDefault="00B16B7E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797" w:type="dxa"/>
            <w:gridSpan w:val="2"/>
          </w:tcPr>
          <w:p w:rsidR="00AD67A4" w:rsidRPr="00AD67A4" w:rsidRDefault="00AD67A4" w:rsidP="00AD67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D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Стабильные по</w:t>
            </w:r>
            <w:r w:rsidR="00904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ложительные результаты освоения </w:t>
            </w:r>
            <w:proofErr w:type="gramStart"/>
            <w:r w:rsidRPr="00AD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AD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AD67A4" w:rsidRDefault="00AD67A4" w:rsidP="00AD67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образовательных программ</w:t>
            </w:r>
          </w:p>
          <w:p w:rsidR="00FC72CC" w:rsidRDefault="00B16B7E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 итогам мониторинга системы образования, проводимого </w:t>
            </w:r>
          </w:p>
          <w:p w:rsidR="00FC72CC" w:rsidRDefault="00B16B7E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порядке, установленном постановлением</w:t>
            </w:r>
            <w:r w:rsidR="00FC72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Правительства Р</w:t>
            </w:r>
            <w:r w:rsidR="00FC72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оссийской </w:t>
            </w: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</w:t>
            </w:r>
            <w:r w:rsidR="00FC72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едерации</w:t>
            </w:r>
          </w:p>
          <w:p w:rsidR="00B16B7E" w:rsidRDefault="00B16B7E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от 5 августа 2013 года № 662**</w:t>
            </w:r>
          </w:p>
          <w:p w:rsidR="00C12568" w:rsidRPr="002C2EC4" w:rsidRDefault="00C12568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16B7E" w:rsidRPr="002C2EC4" w:rsidRDefault="00B16B7E" w:rsidP="0059407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 наличии мониторинга справка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заверенная  администрацией  образовательного учреждения</w:t>
            </w:r>
          </w:p>
          <w:p w:rsidR="00B16B7E" w:rsidRPr="002C2EC4" w:rsidRDefault="00B16B7E" w:rsidP="00FB1B5F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B16B7E" w:rsidRPr="002C2EC4" w:rsidRDefault="00B16B7E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5155C" w:rsidRDefault="007B6C9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B16B7E" w:rsidRPr="002C2EC4" w:rsidRDefault="007B6C9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 </w:t>
            </w:r>
            <w:r w:rsidR="00570153"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2" w:type="dxa"/>
            <w:gridSpan w:val="2"/>
          </w:tcPr>
          <w:p w:rsidR="0059407F" w:rsidRPr="00C12568" w:rsidRDefault="00B16B7E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**Постановление Правительства Российской Федерации от 5 августа 2013</w:t>
            </w:r>
            <w:r w:rsid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г. </w:t>
            </w:r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</w:p>
          <w:p w:rsidR="00B16B7E" w:rsidRPr="00C12568" w:rsidRDefault="00B16B7E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№ 662 «Об ос</w:t>
            </w:r>
            <w:r w:rsid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уществлении мониторинга системы </w:t>
            </w:r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образования»</w:t>
            </w:r>
          </w:p>
          <w:p w:rsidR="00B16B7E" w:rsidRPr="002C2EC4" w:rsidRDefault="00B16B7E" w:rsidP="00A56D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153" w:rsidTr="0059407F">
        <w:tc>
          <w:tcPr>
            <w:tcW w:w="564" w:type="dxa"/>
          </w:tcPr>
          <w:p w:rsidR="00570153" w:rsidRDefault="00570153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3797" w:type="dxa"/>
            <w:gridSpan w:val="2"/>
          </w:tcPr>
          <w:p w:rsidR="00AD67A4" w:rsidRDefault="00AD67A4" w:rsidP="0057015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Выявление  развития </w:t>
            </w:r>
          </w:p>
          <w:p w:rsidR="00570153" w:rsidRPr="002C2EC4" w:rsidRDefault="00AD67A4" w:rsidP="0057015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 обучающихся</w:t>
            </w:r>
            <w:r w:rsidR="00570153"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способностей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EE3BF2" w:rsidRDefault="00570153" w:rsidP="00B16B7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 научной (интеллектуальной), творческой, физкул</w:t>
            </w:r>
            <w:r w:rsidR="00AD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ьтурно-спортивной деятельности</w:t>
            </w:r>
          </w:p>
          <w:p w:rsidR="00C12568" w:rsidRPr="002C2EC4" w:rsidRDefault="00C12568" w:rsidP="00B16B7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70153" w:rsidRPr="002C2EC4" w:rsidRDefault="00570153" w:rsidP="00B16B7E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570153" w:rsidRPr="002C2EC4" w:rsidRDefault="00570153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570153" w:rsidRPr="002C2EC4" w:rsidRDefault="00570153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C72CC" w:rsidTr="0059407F">
        <w:tc>
          <w:tcPr>
            <w:tcW w:w="564" w:type="dxa"/>
          </w:tcPr>
          <w:p w:rsidR="00FC72CC" w:rsidRPr="00570153" w:rsidRDefault="00FC72CC" w:rsidP="00A13A45">
            <w:pPr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570153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3.1</w:t>
            </w:r>
          </w:p>
        </w:tc>
        <w:tc>
          <w:tcPr>
            <w:tcW w:w="3797" w:type="dxa"/>
            <w:gridSpan w:val="2"/>
          </w:tcPr>
          <w:p w:rsidR="00FC72CC" w:rsidRDefault="00FC72CC" w:rsidP="005701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Осуществление индивидуального подхода </w:t>
            </w:r>
            <w:proofErr w:type="gramStart"/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proofErr w:type="gramEnd"/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обучающимся, в том числе осуществление обучения и воспитания по индивидуальным учебным планам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***</w:t>
            </w:r>
          </w:p>
          <w:p w:rsidR="00FC72CC" w:rsidRPr="002C2EC4" w:rsidRDefault="00FC72CC" w:rsidP="005701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FC72CC" w:rsidRDefault="00FC72CC" w:rsidP="00B16B7E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FC72CC" w:rsidRPr="002C2EC4" w:rsidRDefault="00FC72CC" w:rsidP="0059407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Справка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заверенная  администрацией  образовательного учреждения</w:t>
            </w:r>
          </w:p>
          <w:p w:rsidR="00FC72CC" w:rsidRDefault="00FC72CC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FC72CC" w:rsidRPr="002C2EC4" w:rsidRDefault="00FC72CC" w:rsidP="00B16B7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C72CC" w:rsidRPr="002C2EC4" w:rsidRDefault="00FC72C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gridSpan w:val="2"/>
            <w:vMerge w:val="restart"/>
          </w:tcPr>
          <w:p w:rsidR="00FC72CC" w:rsidRPr="00C12568" w:rsidRDefault="00FC72CC" w:rsidP="00AD67A4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***из должностных обязанностей учителя, утвержденных Приказом </w:t>
            </w:r>
            <w:proofErr w:type="spellStart"/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Минздравсоцразвития</w:t>
            </w:r>
            <w:proofErr w:type="spellEnd"/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</w:p>
          <w:p w:rsidR="0059407F" w:rsidRPr="00C12568" w:rsidRDefault="00FC72CC" w:rsidP="00AD67A4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от 26 августа 2010 г. №761-н</w:t>
            </w:r>
          </w:p>
          <w:p w:rsidR="0059407F" w:rsidRPr="00C12568" w:rsidRDefault="0059407F" w:rsidP="00AD67A4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«Об </w:t>
            </w:r>
            <w:r w:rsidR="00FC72CC"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утверждении Единого квалификационного справочника должностей руководителей, специалистов </w:t>
            </w:r>
          </w:p>
          <w:p w:rsidR="00FC72CC" w:rsidRDefault="00FC72CC" w:rsidP="00AD67A4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и служащих, раздел «Квалификационные характеристики должностей работников образования»</w:t>
            </w:r>
          </w:p>
          <w:p w:rsidR="00C12568" w:rsidRPr="002C2EC4" w:rsidRDefault="00C12568" w:rsidP="00AD67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C72CC" w:rsidTr="0059407F">
        <w:tc>
          <w:tcPr>
            <w:tcW w:w="564" w:type="dxa"/>
          </w:tcPr>
          <w:p w:rsidR="00FC72CC" w:rsidRPr="003241F6" w:rsidRDefault="00FC72CC" w:rsidP="00A13A45">
            <w:pPr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3241F6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797" w:type="dxa"/>
            <w:gridSpan w:val="2"/>
          </w:tcPr>
          <w:p w:rsidR="00FC72CC" w:rsidRPr="002C2EC4" w:rsidRDefault="00FC72CC" w:rsidP="003241F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Организация </w:t>
            </w:r>
            <w:r w:rsidR="00904B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поддержка разнообразных видов </w:t>
            </w: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деятельности обучающихся***</w:t>
            </w:r>
          </w:p>
        </w:tc>
        <w:tc>
          <w:tcPr>
            <w:tcW w:w="2268" w:type="dxa"/>
            <w:vMerge/>
          </w:tcPr>
          <w:p w:rsidR="00FC72CC" w:rsidRPr="002C2EC4" w:rsidRDefault="00FC72CC" w:rsidP="00B16B7E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05155C" w:rsidRDefault="00FC72C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C72CC" w:rsidRPr="002C2EC4" w:rsidRDefault="00FC72C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gridSpan w:val="2"/>
            <w:vMerge/>
          </w:tcPr>
          <w:p w:rsidR="00FC72CC" w:rsidRPr="002C2EC4" w:rsidRDefault="00FC72CC" w:rsidP="00AD67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21501" w:rsidTr="0059407F">
        <w:tc>
          <w:tcPr>
            <w:tcW w:w="564" w:type="dxa"/>
          </w:tcPr>
          <w:p w:rsidR="00921501" w:rsidRPr="009F318B" w:rsidRDefault="009F318B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F318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lastRenderedPageBreak/>
              <w:t>4</w:t>
            </w:r>
          </w:p>
        </w:tc>
        <w:tc>
          <w:tcPr>
            <w:tcW w:w="3797" w:type="dxa"/>
            <w:gridSpan w:val="2"/>
          </w:tcPr>
          <w:p w:rsidR="009F318B" w:rsidRPr="002C2EC4" w:rsidRDefault="009F318B" w:rsidP="009F31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Личный вклад в повышение качеств</w:t>
            </w:r>
            <w:r w:rsidR="00FC72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 образования, совершенствование</w:t>
            </w: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методов обучения и воспитания, </w:t>
            </w:r>
            <w:r w:rsidR="00FC72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транслирование</w:t>
            </w: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A0412B" w:rsidRPr="0059407F" w:rsidRDefault="009F318B" w:rsidP="003241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педагогических</w:t>
            </w:r>
            <w:r w:rsidR="00FC72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коллективах опыта практических </w:t>
            </w: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результатов своей профессиональной деятельности, </w:t>
            </w:r>
            <w:r w:rsidR="00FC72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активное участие в работе методических объединений  педагогических работников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21501" w:rsidRPr="002C2EC4" w:rsidRDefault="00921501" w:rsidP="003241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921501" w:rsidRPr="002C2EC4" w:rsidRDefault="0092150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921501" w:rsidRPr="002C2EC4" w:rsidRDefault="00921501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91858" w:rsidTr="0059407F">
        <w:tc>
          <w:tcPr>
            <w:tcW w:w="564" w:type="dxa"/>
          </w:tcPr>
          <w:p w:rsidR="00F91858" w:rsidRDefault="00F91858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4.1.</w:t>
            </w:r>
          </w:p>
        </w:tc>
        <w:tc>
          <w:tcPr>
            <w:tcW w:w="3797" w:type="dxa"/>
            <w:gridSpan w:val="2"/>
          </w:tcPr>
          <w:p w:rsidR="00F91858" w:rsidRPr="002C2EC4" w:rsidRDefault="00F91858" w:rsidP="009F31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Личный вклад в повышение качества образования, совершенствование методов обучения и воспитания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F91858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F91858" w:rsidRDefault="00F91858" w:rsidP="0059407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Справка администрации образовательного учреждения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F91858" w:rsidRPr="002C2EC4" w:rsidRDefault="00F91858" w:rsidP="0059407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Копии подтверждающих документов.</w:t>
            </w:r>
          </w:p>
          <w:p w:rsidR="00F91858" w:rsidRPr="002C2EC4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F91858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F91858" w:rsidRPr="0059407F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91858" w:rsidRPr="002C2EC4" w:rsidRDefault="00EE60AF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gridSpan w:val="2"/>
          </w:tcPr>
          <w:p w:rsidR="00F91858" w:rsidRPr="002C2EC4" w:rsidRDefault="00F91858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91858" w:rsidTr="0059407F">
        <w:tc>
          <w:tcPr>
            <w:tcW w:w="564" w:type="dxa"/>
          </w:tcPr>
          <w:p w:rsidR="00F91858" w:rsidRDefault="00F91858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4.</w:t>
            </w:r>
            <w:r w:rsidR="00FC72CC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3797" w:type="dxa"/>
            <w:gridSpan w:val="2"/>
          </w:tcPr>
          <w:p w:rsidR="00F91858" w:rsidRPr="002C2EC4" w:rsidRDefault="00F91858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Транслирование </w:t>
            </w:r>
          </w:p>
          <w:p w:rsidR="00F91858" w:rsidRPr="002C2EC4" w:rsidRDefault="00F91858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педагогических коллективах опыта практических результатов своей профессиональной деятельности</w:t>
            </w:r>
          </w:p>
        </w:tc>
        <w:tc>
          <w:tcPr>
            <w:tcW w:w="2268" w:type="dxa"/>
            <w:vMerge/>
          </w:tcPr>
          <w:p w:rsidR="00F91858" w:rsidRPr="002C2EC4" w:rsidRDefault="00F91858" w:rsidP="003241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F91858" w:rsidRDefault="00F91858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5155C" w:rsidRDefault="00F91858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91858" w:rsidRPr="002C2EC4" w:rsidRDefault="00EE60AF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gridSpan w:val="2"/>
          </w:tcPr>
          <w:p w:rsidR="00F91858" w:rsidRPr="002C2EC4" w:rsidRDefault="00F91858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91858" w:rsidTr="0059407F">
        <w:tc>
          <w:tcPr>
            <w:tcW w:w="564" w:type="dxa"/>
          </w:tcPr>
          <w:p w:rsidR="00F91858" w:rsidRDefault="00F91858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4.</w:t>
            </w:r>
            <w:r w:rsidR="00FC72CC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3797" w:type="dxa"/>
            <w:gridSpan w:val="2"/>
          </w:tcPr>
          <w:p w:rsidR="00F91858" w:rsidRPr="002C2EC4" w:rsidRDefault="00FC72CC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Активное участие в работе методических объединений педагогических работников организаций</w:t>
            </w:r>
          </w:p>
        </w:tc>
        <w:tc>
          <w:tcPr>
            <w:tcW w:w="2268" w:type="dxa"/>
            <w:vMerge/>
          </w:tcPr>
          <w:p w:rsidR="00F91858" w:rsidRPr="002C2EC4" w:rsidRDefault="00F91858" w:rsidP="003241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91858" w:rsidRPr="002C2EC4" w:rsidRDefault="00EE60AF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gridSpan w:val="2"/>
          </w:tcPr>
          <w:p w:rsidR="00F91858" w:rsidRPr="002C2EC4" w:rsidRDefault="00F91858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E1ACE" w:rsidTr="0059407F">
        <w:tc>
          <w:tcPr>
            <w:tcW w:w="11023" w:type="dxa"/>
            <w:gridSpan w:val="8"/>
          </w:tcPr>
          <w:p w:rsidR="008E1ACE" w:rsidRDefault="008E1ACE" w:rsidP="009426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E1ACE" w:rsidRPr="0005155C" w:rsidRDefault="008E1ACE" w:rsidP="000515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 ПОКАЗАТЕЛИ</w:t>
            </w:r>
          </w:p>
        </w:tc>
      </w:tr>
      <w:tr w:rsidR="00942630" w:rsidTr="0059407F">
        <w:tc>
          <w:tcPr>
            <w:tcW w:w="564" w:type="dxa"/>
          </w:tcPr>
          <w:p w:rsidR="00942630" w:rsidRDefault="00942630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3230" w:type="dxa"/>
          </w:tcPr>
          <w:p w:rsidR="00942630" w:rsidRPr="002C2EC4" w:rsidRDefault="00942630" w:rsidP="00942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Профессиональная </w:t>
            </w:r>
          </w:p>
          <w:p w:rsidR="00942630" w:rsidRDefault="00507620" w:rsidP="00942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</w:t>
            </w:r>
          </w:p>
          <w:p w:rsidR="00507620" w:rsidRPr="002C2EC4" w:rsidRDefault="00507620" w:rsidP="0050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(участие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работе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жюри,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507620" w:rsidRPr="002C2EC4" w:rsidRDefault="00507620" w:rsidP="0050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предметных комиссий </w:t>
            </w:r>
            <w:r w:rsidR="008E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ЕГЭ, ОГЭ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E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экспертных групп</w:t>
            </w:r>
          </w:p>
          <w:p w:rsidR="00942630" w:rsidRPr="002C2EC4" w:rsidRDefault="00507620" w:rsidP="00F06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аттестации </w:t>
            </w:r>
            <w:r w:rsidR="008E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др.)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</w:tcBorders>
          </w:tcPr>
          <w:p w:rsidR="00507620" w:rsidRDefault="008E1ACE" w:rsidP="0050762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8E1ACE" w:rsidRPr="002C2EC4" w:rsidRDefault="008E1ACE" w:rsidP="0050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Подтверждающие документы</w:t>
            </w:r>
          </w:p>
          <w:p w:rsidR="00942630" w:rsidRPr="002C2EC4" w:rsidRDefault="00942630" w:rsidP="00942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617A82" w:rsidRDefault="00617A8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942630" w:rsidRPr="002C2EC4" w:rsidRDefault="008E1ACE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942630" w:rsidRPr="002C2EC4" w:rsidRDefault="008E1ACE" w:rsidP="0094263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942630" w:rsidRPr="002C2EC4" w:rsidRDefault="00942630" w:rsidP="00F069D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1179A" w:rsidTr="0059407F">
        <w:tc>
          <w:tcPr>
            <w:tcW w:w="564" w:type="dxa"/>
          </w:tcPr>
          <w:p w:rsidR="0061179A" w:rsidRDefault="008E1ACE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3230" w:type="dxa"/>
          </w:tcPr>
          <w:p w:rsidR="0061179A" w:rsidRPr="002C2EC4" w:rsidRDefault="0061179A" w:rsidP="00A602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Награды и поощрения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179A" w:rsidRPr="002C2EC4" w:rsidRDefault="0061179A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Копии  наградных документов, грамот, дипломов, благодарностей, заверенные  администрацией образовательной организации</w:t>
            </w:r>
          </w:p>
          <w:p w:rsidR="0061179A" w:rsidRPr="002C2EC4" w:rsidRDefault="0061179A" w:rsidP="0094263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617A82" w:rsidRDefault="00617A8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61179A" w:rsidRPr="002C2EC4" w:rsidRDefault="008E1ACE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C12568" w:rsidRDefault="0061179A" w:rsidP="0061179A">
            <w:pP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>Государственные награды и почетные звания</w:t>
            </w:r>
            <w:r w:rsidR="008C20B8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  - независимо от срока получения</w:t>
            </w:r>
            <w:r w:rsidRPr="00C12568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.  </w:t>
            </w:r>
          </w:p>
          <w:p w:rsidR="0059407F" w:rsidRPr="00C12568" w:rsidRDefault="0061179A" w:rsidP="0061179A">
            <w:pP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 Почетные грамоты, дипломы и  благодарности  - </w:t>
            </w:r>
          </w:p>
          <w:p w:rsidR="0061179A" w:rsidRPr="00C12568" w:rsidRDefault="0061179A" w:rsidP="0061179A">
            <w:pP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за </w:t>
            </w:r>
            <w:proofErr w:type="spellStart"/>
            <w:r w:rsidRPr="00C12568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>межаттестационный</w:t>
            </w:r>
            <w:proofErr w:type="spellEnd"/>
            <w:r w:rsidRPr="00C12568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 период</w:t>
            </w: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B7362" w:rsidTr="0059407F">
        <w:tc>
          <w:tcPr>
            <w:tcW w:w="564" w:type="dxa"/>
          </w:tcPr>
          <w:p w:rsidR="00BB7362" w:rsidRDefault="008E1ACE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3230" w:type="dxa"/>
          </w:tcPr>
          <w:p w:rsidR="00BB7362" w:rsidRPr="002C2EC4" w:rsidRDefault="00105CE0" w:rsidP="00A602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Общественная </w:t>
            </w:r>
            <w:r w:rsidR="008E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в государственных структурах и общественных организациях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B7362" w:rsidRPr="002C2EC4" w:rsidRDefault="008E1ACE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Копии подтверждающих документов</w:t>
            </w:r>
          </w:p>
        </w:tc>
        <w:tc>
          <w:tcPr>
            <w:tcW w:w="992" w:type="dxa"/>
            <w:gridSpan w:val="2"/>
          </w:tcPr>
          <w:p w:rsidR="0005155C" w:rsidRDefault="0005155C" w:rsidP="0005155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BB7362" w:rsidRPr="002C2EC4" w:rsidRDefault="008E1ACE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BB7362" w:rsidRPr="002C2EC4" w:rsidRDefault="008E1ACE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E1ACE" w:rsidTr="0059407F">
        <w:tc>
          <w:tcPr>
            <w:tcW w:w="564" w:type="dxa"/>
          </w:tcPr>
          <w:p w:rsidR="008E1ACE" w:rsidRDefault="008E1ACE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3230" w:type="dxa"/>
          </w:tcPr>
          <w:p w:rsidR="008E1ACE" w:rsidRPr="00105CE0" w:rsidRDefault="008E1ACE" w:rsidP="00105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профессиональные достижения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</w:tcBorders>
          </w:tcPr>
          <w:p w:rsidR="008E1ACE" w:rsidRPr="002C2EC4" w:rsidRDefault="008E1ACE" w:rsidP="008E1A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Подтверждающие документы</w:t>
            </w:r>
          </w:p>
          <w:p w:rsidR="008E1ACE" w:rsidRDefault="008E1ACE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05155C" w:rsidRDefault="0005155C" w:rsidP="000515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0515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8E1ACE" w:rsidRPr="002C2EC4" w:rsidRDefault="008E1ACE" w:rsidP="000515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8E1ACE" w:rsidRDefault="008E1ACE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</w:tbl>
    <w:p w:rsidR="008E1ACE" w:rsidRDefault="008E1ACE" w:rsidP="00FC72CC"/>
    <w:p w:rsidR="008E1ACE" w:rsidRDefault="008E1ACE" w:rsidP="002C2EC4">
      <w:pPr>
        <w:pStyle w:val="a3"/>
        <w:ind w:left="390"/>
      </w:pPr>
    </w:p>
    <w:p w:rsidR="00C12568" w:rsidRPr="002C2EC4" w:rsidRDefault="00C12568" w:rsidP="0005155C"/>
    <w:p w:rsidR="008E1ACE" w:rsidRPr="006215C5" w:rsidRDefault="00BF5E33" w:rsidP="00D92ABE">
      <w:pPr>
        <w:ind w:firstLine="708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Результат оценки портфолио</w:t>
      </w:r>
      <w:r w:rsidR="00C9770F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профессиональных достижений</w:t>
      </w:r>
    </w:p>
    <w:p w:rsidR="00D92ABE" w:rsidRDefault="00D92ABE" w:rsidP="00D92AB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FD3661" w:rsidRDefault="00FD3661" w:rsidP="00D92ABE">
      <w:pPr>
        <w:ind w:firstLine="708"/>
        <w:jc w:val="center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proofErr w:type="spellStart"/>
      <w:r w:rsidRPr="00FD36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Солтанов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FD36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Наталь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</w:t>
      </w:r>
      <w:r w:rsidRPr="00FD36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Геннадьевн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ы</w:t>
      </w:r>
      <w:r w:rsidRPr="00EE3BF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</w:t>
      </w:r>
    </w:p>
    <w:p w:rsidR="00C9770F" w:rsidRPr="00EE3BF2" w:rsidRDefault="001C09D0" w:rsidP="00D92ABE">
      <w:pPr>
        <w:ind w:firstLine="708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E3BF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Ф.И.О. педагога</w:t>
      </w:r>
    </w:p>
    <w:p w:rsidR="006215C5" w:rsidRDefault="001C09D0" w:rsidP="001C09D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</w:t>
      </w:r>
    </w:p>
    <w:p w:rsidR="00BF5E33" w:rsidRPr="00EE3BF2" w:rsidRDefault="006215C5" w:rsidP="001C09D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</w:t>
      </w:r>
      <w:r w:rsidR="001C09D0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составляет</w:t>
      </w:r>
      <w:proofErr w:type="gramStart"/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</w:t>
      </w:r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="001C09D0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</w:t>
      </w:r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1210D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                 </w:t>
      </w:r>
      <w:r w:rsidR="00D92AB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</w:t>
      </w:r>
      <w:r w:rsidR="00F1210D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1C09D0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)</w:t>
      </w:r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815E4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End"/>
      <w:r w:rsidR="00C815E4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балл</w:t>
      </w:r>
      <w:r w:rsidR="00F1210D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 (-</w:t>
      </w:r>
      <w:proofErr w:type="spellStart"/>
      <w:r w:rsidR="00C815E4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ов</w:t>
      </w:r>
      <w:proofErr w:type="spellEnd"/>
      <w:r w:rsidR="00F1210D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)</w:t>
      </w:r>
      <w:r w:rsidR="00D92AB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</w:t>
      </w:r>
      <w:r w:rsidR="00F1210D"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</w:t>
      </w:r>
      <w:r w:rsidR="006215C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</w:t>
      </w:r>
      <w:r w:rsidR="00F1210D"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6215C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</w:t>
      </w:r>
      <w:r w:rsidR="00F1210D"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F1210D" w:rsidRPr="00EE3BF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указать прописью</w:t>
      </w:r>
      <w:r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1210D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</w:t>
      </w:r>
    </w:p>
    <w:p w:rsidR="00EE3BF2" w:rsidRDefault="00BF5E33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экспертной группы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      </w:t>
      </w:r>
      <w:r w:rsidR="00FD36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</w:t>
      </w:r>
      <w:r w:rsidR="003D60CD" w:rsidRPr="003D60C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З.М.</w:t>
      </w:r>
    </w:p>
    <w:p w:rsidR="00BF5E33" w:rsidRPr="006215C5" w:rsidRDefault="00EE3BF2" w:rsidP="00EE3BF2">
      <w:pPr>
        <w:ind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подпись</w:t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  <w:t xml:space="preserve">    расшифровка подписи</w:t>
      </w:r>
    </w:p>
    <w:p w:rsidR="006215C5" w:rsidRDefault="006215C5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BF2" w:rsidRDefault="00BF5E33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Члены </w:t>
      </w:r>
      <w:r w:rsidR="00EE3BF2"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экспертной группы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________________________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     </w:t>
      </w:r>
      <w:proofErr w:type="spellStart"/>
      <w:r w:rsidR="003D60CD" w:rsidRPr="003D60C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Бадыкова</w:t>
      </w:r>
      <w:proofErr w:type="spellEnd"/>
      <w:r w:rsidR="003D60CD" w:rsidRPr="003D60C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Р.Р.</w:t>
      </w:r>
    </w:p>
    <w:p w:rsidR="006215C5" w:rsidRDefault="00BF5E33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</w:p>
    <w:p w:rsidR="00BF5E33" w:rsidRPr="00EE3BF2" w:rsidRDefault="006215C5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BF5E33"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="00391929" w:rsidRPr="00391929">
        <w:rPr>
          <w:rFonts w:ascii="Times New Roman" w:hAnsi="Times New Roman" w:cs="Times New Roman"/>
          <w:sz w:val="24"/>
          <w:szCs w:val="24"/>
          <w:u w:val="single"/>
        </w:rPr>
        <w:t>Чулпанова</w:t>
      </w:r>
      <w:proofErr w:type="spellEnd"/>
      <w:r w:rsidR="00391929" w:rsidRPr="00391929">
        <w:rPr>
          <w:rFonts w:ascii="Times New Roman" w:hAnsi="Times New Roman" w:cs="Times New Roman"/>
          <w:sz w:val="24"/>
          <w:szCs w:val="24"/>
          <w:u w:val="single"/>
        </w:rPr>
        <w:t xml:space="preserve"> Ф.М.</w:t>
      </w:r>
    </w:p>
    <w:p w:rsidR="006215C5" w:rsidRDefault="00EE3BF2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заполнения</w:t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«______»____________________</w:t>
      </w: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201</w:t>
      </w:r>
      <w:r w:rsidR="00D92ABE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</w:t>
      </w:r>
      <w:r w:rsid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результатом </w:t>
      </w:r>
      <w:r w:rsidR="001C09D0"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оценки портфолио </w:t>
      </w: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ознакомлена</w:t>
      </w:r>
      <w:r w:rsid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="001C09D0"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 w:rsidR="00391929" w:rsidRPr="003919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Ахметшина</w:t>
      </w:r>
      <w:proofErr w:type="spellEnd"/>
      <w:r w:rsidR="00391929" w:rsidRPr="003919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И.Р.</w:t>
      </w:r>
    </w:p>
    <w:p w:rsidR="00BF5E33" w:rsidRPr="006215C5" w:rsidRDefault="00BF5E33" w:rsidP="00BF5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54"/>
        </w:tabs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дата,</w:t>
      </w:r>
      <w:r w:rsidRPr="006215C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</w:t>
      </w:r>
      <w:r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подпись     </w:t>
      </w:r>
      <w:r w:rsidR="00391929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</w:t>
      </w:r>
      <w:r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расшифровка подписи</w:t>
      </w:r>
    </w:p>
    <w:p w:rsidR="00BF5E33" w:rsidRPr="00EE3BF2" w:rsidRDefault="00BF5E33" w:rsidP="00BF5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54"/>
        </w:tabs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E3BF2" w:rsidRPr="00823AE2" w:rsidRDefault="00EE3BF2" w:rsidP="00B43CBF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15C5" w:rsidRDefault="00CF72E6" w:rsidP="006215C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09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ПРИМЕЧАНИЕ</w:t>
      </w:r>
    </w:p>
    <w:p w:rsidR="0005155C" w:rsidRPr="00A032EA" w:rsidRDefault="0005155C" w:rsidP="0005155C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15C5" w:rsidRPr="00617A82" w:rsidRDefault="006215C5" w:rsidP="00BC2653">
      <w:pPr>
        <w:spacing w:line="276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C2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051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портфолио профессиональных до</w:t>
      </w:r>
      <w:r w:rsidR="00051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стижений вносятся результаты </w:t>
      </w: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за</w:t>
      </w:r>
      <w:r w:rsidR="00BC26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proofErr w:type="spellStart"/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межаттестационный</w:t>
      </w:r>
      <w:proofErr w:type="spellEnd"/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период.</w:t>
      </w:r>
      <w:r w:rsidR="00BC26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</w:t>
      </w:r>
      <w:proofErr w:type="spellStart"/>
      <w:proofErr w:type="gramStart"/>
      <w:r w:rsidR="00BC2653">
        <w:rPr>
          <w:rFonts w:ascii="Times New Roman" w:eastAsia="Times New Roman" w:hAnsi="Times New Roman" w:cs="Times New Roman"/>
          <w:sz w:val="26"/>
          <w:szCs w:val="26"/>
          <w:lang w:eastAsia="ru-RU"/>
        </w:rPr>
        <w:t>аттестующихся</w:t>
      </w:r>
      <w:proofErr w:type="spellEnd"/>
      <w:proofErr w:type="gramEnd"/>
      <w:r w:rsidR="00BC26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впервые – за истекший период работы в данной должности.</w:t>
      </w:r>
    </w:p>
    <w:p w:rsidR="00CF72E6" w:rsidRPr="00617A82" w:rsidRDefault="00CF72E6" w:rsidP="00617A82">
      <w:pPr>
        <w:spacing w:line="276" w:lineRule="auto"/>
        <w:ind w:left="708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основным критериям оценки портфолио максимальное количество баллов составляет – </w:t>
      </w:r>
      <w:r w:rsidR="00C24FDF"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="007735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C12568" w:rsidRDefault="00C12568" w:rsidP="00617A82">
      <w:pPr>
        <w:spacing w:line="276" w:lineRule="auto"/>
        <w:ind w:left="708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установления первой</w:t>
      </w:r>
      <w:r w:rsidR="00CF72E6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квалификационной категории р</w:t>
      </w:r>
      <w:r w:rsidR="00E956A7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екомендуется набрать </w:t>
      </w:r>
    </w:p>
    <w:p w:rsidR="00CF72E6" w:rsidRPr="00617A82" w:rsidRDefault="00C24FDF" w:rsidP="007735A3">
      <w:pPr>
        <w:spacing w:line="276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не менее 13</w:t>
      </w:r>
      <w:r w:rsidR="00B267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баллов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267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267C8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 составляет 60</w:t>
      </w:r>
      <w:r w:rsidR="00CF72E6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% от </w:t>
      </w:r>
      <w:r w:rsidR="007735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максимального количества баллов</w:t>
      </w:r>
      <w:r w:rsidR="00CF72E6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F72E6" w:rsidRPr="00617A82" w:rsidRDefault="006215C5" w:rsidP="00617A82">
      <w:pPr>
        <w:spacing w:line="276" w:lineRule="auto"/>
        <w:ind w:left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6215C5" w:rsidRPr="00CF72E6" w:rsidRDefault="006215C5" w:rsidP="007735A3">
      <w:pPr>
        <w:spacing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17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215C5" w:rsidRDefault="006215C5" w:rsidP="0006031E">
      <w:pPr>
        <w:pStyle w:val="a3"/>
        <w:ind w:left="390"/>
      </w:pPr>
      <w:r>
        <w:tab/>
      </w:r>
      <w:r>
        <w:tab/>
      </w:r>
      <w:r w:rsidR="00617A82">
        <w:t xml:space="preserve"> </w:t>
      </w:r>
    </w:p>
    <w:p w:rsidR="0006031E" w:rsidRPr="006215C5" w:rsidRDefault="006215C5" w:rsidP="0006031E">
      <w:pPr>
        <w:pStyle w:val="a3"/>
        <w:ind w:left="3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06031E" w:rsidRPr="006215C5" w:rsidSect="0059407F">
      <w:footerReference w:type="default" r:id="rId8"/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C13" w:rsidRDefault="00D42C13" w:rsidP="00770A71">
      <w:r>
        <w:separator/>
      </w:r>
    </w:p>
  </w:endnote>
  <w:endnote w:type="continuationSeparator" w:id="0">
    <w:p w:rsidR="00D42C13" w:rsidRDefault="00D42C13" w:rsidP="00770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0126"/>
      <w:docPartObj>
        <w:docPartGallery w:val="Page Numbers (Bottom of Page)"/>
        <w:docPartUnique/>
      </w:docPartObj>
    </w:sdtPr>
    <w:sdtEndPr/>
    <w:sdtContent>
      <w:p w:rsidR="00D51B29" w:rsidRDefault="00B4161C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70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51B29" w:rsidRDefault="00D51B2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C13" w:rsidRDefault="00D42C13" w:rsidP="00770A71">
      <w:r>
        <w:separator/>
      </w:r>
    </w:p>
  </w:footnote>
  <w:footnote w:type="continuationSeparator" w:id="0">
    <w:p w:rsidR="00D42C13" w:rsidRDefault="00D42C13" w:rsidP="00770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D2233"/>
    <w:multiLevelType w:val="hybridMultilevel"/>
    <w:tmpl w:val="1AAE0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EC7B52"/>
    <w:multiLevelType w:val="hybridMultilevel"/>
    <w:tmpl w:val="426C971E"/>
    <w:lvl w:ilvl="0" w:tplc="4FB2BB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B053BC"/>
    <w:multiLevelType w:val="hybridMultilevel"/>
    <w:tmpl w:val="250CB44E"/>
    <w:lvl w:ilvl="0" w:tplc="7990153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633114CC"/>
    <w:multiLevelType w:val="hybridMultilevel"/>
    <w:tmpl w:val="1166BC5C"/>
    <w:lvl w:ilvl="0" w:tplc="7990153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66ED5D25"/>
    <w:multiLevelType w:val="hybridMultilevel"/>
    <w:tmpl w:val="B2C6F78E"/>
    <w:lvl w:ilvl="0" w:tplc="5DD4F26C">
      <w:numFmt w:val="bullet"/>
      <w:lvlText w:val=""/>
      <w:lvlJc w:val="left"/>
      <w:pPr>
        <w:ind w:left="39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63"/>
    <w:rsid w:val="0005155C"/>
    <w:rsid w:val="0006031E"/>
    <w:rsid w:val="00066D54"/>
    <w:rsid w:val="00066F96"/>
    <w:rsid w:val="00067B41"/>
    <w:rsid w:val="000742FB"/>
    <w:rsid w:val="00076F71"/>
    <w:rsid w:val="00084DB7"/>
    <w:rsid w:val="0009523F"/>
    <w:rsid w:val="00097FB8"/>
    <w:rsid w:val="000A1154"/>
    <w:rsid w:val="000B1060"/>
    <w:rsid w:val="000B2716"/>
    <w:rsid w:val="000B6BCC"/>
    <w:rsid w:val="000B74F6"/>
    <w:rsid w:val="000C7B1E"/>
    <w:rsid w:val="000E0758"/>
    <w:rsid w:val="000E3A6B"/>
    <w:rsid w:val="000E3E26"/>
    <w:rsid w:val="000E6184"/>
    <w:rsid w:val="000E65EA"/>
    <w:rsid w:val="000E6EB6"/>
    <w:rsid w:val="000F3BB7"/>
    <w:rsid w:val="00105CE0"/>
    <w:rsid w:val="00133492"/>
    <w:rsid w:val="00133F70"/>
    <w:rsid w:val="001428D2"/>
    <w:rsid w:val="00147039"/>
    <w:rsid w:val="00150051"/>
    <w:rsid w:val="00163863"/>
    <w:rsid w:val="00163BC1"/>
    <w:rsid w:val="001654A5"/>
    <w:rsid w:val="001658B8"/>
    <w:rsid w:val="0016614F"/>
    <w:rsid w:val="00180721"/>
    <w:rsid w:val="0018554B"/>
    <w:rsid w:val="001A5ED3"/>
    <w:rsid w:val="001B16F8"/>
    <w:rsid w:val="001C09D0"/>
    <w:rsid w:val="001D4C1F"/>
    <w:rsid w:val="002004C0"/>
    <w:rsid w:val="00202223"/>
    <w:rsid w:val="0020543C"/>
    <w:rsid w:val="00206B64"/>
    <w:rsid w:val="00216738"/>
    <w:rsid w:val="002171D3"/>
    <w:rsid w:val="00225F72"/>
    <w:rsid w:val="00242133"/>
    <w:rsid w:val="00245D5C"/>
    <w:rsid w:val="002613FC"/>
    <w:rsid w:val="00270AE5"/>
    <w:rsid w:val="002776FC"/>
    <w:rsid w:val="00293ED5"/>
    <w:rsid w:val="00297F46"/>
    <w:rsid w:val="002A5DF7"/>
    <w:rsid w:val="002B4B69"/>
    <w:rsid w:val="002C2EC4"/>
    <w:rsid w:val="002C31EA"/>
    <w:rsid w:val="002C58FF"/>
    <w:rsid w:val="002E59B9"/>
    <w:rsid w:val="002F3384"/>
    <w:rsid w:val="002F6044"/>
    <w:rsid w:val="00313FCC"/>
    <w:rsid w:val="003168B2"/>
    <w:rsid w:val="00322918"/>
    <w:rsid w:val="003241F6"/>
    <w:rsid w:val="00337CD0"/>
    <w:rsid w:val="00382B7D"/>
    <w:rsid w:val="00385027"/>
    <w:rsid w:val="00391929"/>
    <w:rsid w:val="0039459A"/>
    <w:rsid w:val="00397750"/>
    <w:rsid w:val="003A353E"/>
    <w:rsid w:val="003A606B"/>
    <w:rsid w:val="003B57F6"/>
    <w:rsid w:val="003B5B4F"/>
    <w:rsid w:val="003C7AE0"/>
    <w:rsid w:val="003C7E81"/>
    <w:rsid w:val="003D00FA"/>
    <w:rsid w:val="003D60CD"/>
    <w:rsid w:val="003E60C9"/>
    <w:rsid w:val="003F6903"/>
    <w:rsid w:val="003F78A1"/>
    <w:rsid w:val="0042047E"/>
    <w:rsid w:val="00420EF4"/>
    <w:rsid w:val="00424F89"/>
    <w:rsid w:val="004809E4"/>
    <w:rsid w:val="004D0348"/>
    <w:rsid w:val="004D28B3"/>
    <w:rsid w:val="004D4D0F"/>
    <w:rsid w:val="004F19C5"/>
    <w:rsid w:val="004F7B82"/>
    <w:rsid w:val="00507620"/>
    <w:rsid w:val="00523D76"/>
    <w:rsid w:val="00524C4F"/>
    <w:rsid w:val="00527EDD"/>
    <w:rsid w:val="005346B3"/>
    <w:rsid w:val="0054681B"/>
    <w:rsid w:val="00550436"/>
    <w:rsid w:val="005550A1"/>
    <w:rsid w:val="00563AFA"/>
    <w:rsid w:val="00570153"/>
    <w:rsid w:val="00587D20"/>
    <w:rsid w:val="0059407F"/>
    <w:rsid w:val="005A750B"/>
    <w:rsid w:val="005B77C6"/>
    <w:rsid w:val="005C6C8B"/>
    <w:rsid w:val="005D5455"/>
    <w:rsid w:val="005E1AA8"/>
    <w:rsid w:val="005E2C52"/>
    <w:rsid w:val="005E3050"/>
    <w:rsid w:val="00605C3C"/>
    <w:rsid w:val="0061179A"/>
    <w:rsid w:val="00617A82"/>
    <w:rsid w:val="006215C5"/>
    <w:rsid w:val="006444B3"/>
    <w:rsid w:val="00650908"/>
    <w:rsid w:val="00654B14"/>
    <w:rsid w:val="00661F1B"/>
    <w:rsid w:val="006658A3"/>
    <w:rsid w:val="00680C85"/>
    <w:rsid w:val="006836C9"/>
    <w:rsid w:val="00685B01"/>
    <w:rsid w:val="0068614E"/>
    <w:rsid w:val="00693C14"/>
    <w:rsid w:val="0069443F"/>
    <w:rsid w:val="006A5603"/>
    <w:rsid w:val="006A575D"/>
    <w:rsid w:val="006C0438"/>
    <w:rsid w:val="006C63F8"/>
    <w:rsid w:val="006D129E"/>
    <w:rsid w:val="006E1057"/>
    <w:rsid w:val="006E16EF"/>
    <w:rsid w:val="006E2B9E"/>
    <w:rsid w:val="006F2F56"/>
    <w:rsid w:val="006F2FC7"/>
    <w:rsid w:val="006F3858"/>
    <w:rsid w:val="007025D7"/>
    <w:rsid w:val="00706465"/>
    <w:rsid w:val="00712CF6"/>
    <w:rsid w:val="00712F50"/>
    <w:rsid w:val="007204C7"/>
    <w:rsid w:val="00725206"/>
    <w:rsid w:val="0073311F"/>
    <w:rsid w:val="0075132A"/>
    <w:rsid w:val="007533C5"/>
    <w:rsid w:val="007628B7"/>
    <w:rsid w:val="00762E8A"/>
    <w:rsid w:val="007673BA"/>
    <w:rsid w:val="00770A71"/>
    <w:rsid w:val="00770D68"/>
    <w:rsid w:val="007735A3"/>
    <w:rsid w:val="00777813"/>
    <w:rsid w:val="007975CA"/>
    <w:rsid w:val="007A0619"/>
    <w:rsid w:val="007B6C91"/>
    <w:rsid w:val="007C54C2"/>
    <w:rsid w:val="007E3DB3"/>
    <w:rsid w:val="007F70D2"/>
    <w:rsid w:val="00800CDD"/>
    <w:rsid w:val="00804E8F"/>
    <w:rsid w:val="00805124"/>
    <w:rsid w:val="00823AE2"/>
    <w:rsid w:val="0082738C"/>
    <w:rsid w:val="00837EB2"/>
    <w:rsid w:val="00847FF0"/>
    <w:rsid w:val="00886D15"/>
    <w:rsid w:val="00892F87"/>
    <w:rsid w:val="008A3B75"/>
    <w:rsid w:val="008B11DA"/>
    <w:rsid w:val="008B4033"/>
    <w:rsid w:val="008B7CEA"/>
    <w:rsid w:val="008C20B8"/>
    <w:rsid w:val="008C34C9"/>
    <w:rsid w:val="008D56B2"/>
    <w:rsid w:val="008E1ACE"/>
    <w:rsid w:val="008F14A0"/>
    <w:rsid w:val="008F42D2"/>
    <w:rsid w:val="008F4A7D"/>
    <w:rsid w:val="008F6C8F"/>
    <w:rsid w:val="0090281A"/>
    <w:rsid w:val="00904BB7"/>
    <w:rsid w:val="00911188"/>
    <w:rsid w:val="00917CE2"/>
    <w:rsid w:val="00921501"/>
    <w:rsid w:val="00942630"/>
    <w:rsid w:val="0094428D"/>
    <w:rsid w:val="00957761"/>
    <w:rsid w:val="009969E2"/>
    <w:rsid w:val="009B1136"/>
    <w:rsid w:val="009F01BC"/>
    <w:rsid w:val="009F318B"/>
    <w:rsid w:val="00A032EA"/>
    <w:rsid w:val="00A03C7D"/>
    <w:rsid w:val="00A0412B"/>
    <w:rsid w:val="00A06019"/>
    <w:rsid w:val="00A0762D"/>
    <w:rsid w:val="00A109FB"/>
    <w:rsid w:val="00A13A45"/>
    <w:rsid w:val="00A25FC7"/>
    <w:rsid w:val="00A40458"/>
    <w:rsid w:val="00A4130D"/>
    <w:rsid w:val="00A549A5"/>
    <w:rsid w:val="00A56DB1"/>
    <w:rsid w:val="00A56FDE"/>
    <w:rsid w:val="00A571F7"/>
    <w:rsid w:val="00A7487A"/>
    <w:rsid w:val="00A76546"/>
    <w:rsid w:val="00A77C94"/>
    <w:rsid w:val="00A80B25"/>
    <w:rsid w:val="00AC0E75"/>
    <w:rsid w:val="00AC5A9A"/>
    <w:rsid w:val="00AD5C9D"/>
    <w:rsid w:val="00AD66C7"/>
    <w:rsid w:val="00AD67A4"/>
    <w:rsid w:val="00AE1643"/>
    <w:rsid w:val="00AF73E2"/>
    <w:rsid w:val="00B024E7"/>
    <w:rsid w:val="00B029E3"/>
    <w:rsid w:val="00B13527"/>
    <w:rsid w:val="00B16B7E"/>
    <w:rsid w:val="00B267C8"/>
    <w:rsid w:val="00B40030"/>
    <w:rsid w:val="00B4161C"/>
    <w:rsid w:val="00B43CBF"/>
    <w:rsid w:val="00B44114"/>
    <w:rsid w:val="00B63178"/>
    <w:rsid w:val="00B7162B"/>
    <w:rsid w:val="00B7451C"/>
    <w:rsid w:val="00B751AB"/>
    <w:rsid w:val="00B95431"/>
    <w:rsid w:val="00B95540"/>
    <w:rsid w:val="00BA3A95"/>
    <w:rsid w:val="00BA734C"/>
    <w:rsid w:val="00BB7362"/>
    <w:rsid w:val="00BC2653"/>
    <w:rsid w:val="00BC7A15"/>
    <w:rsid w:val="00BE6493"/>
    <w:rsid w:val="00BF5E33"/>
    <w:rsid w:val="00BF67CB"/>
    <w:rsid w:val="00C00EB2"/>
    <w:rsid w:val="00C049DA"/>
    <w:rsid w:val="00C12568"/>
    <w:rsid w:val="00C143F2"/>
    <w:rsid w:val="00C23C81"/>
    <w:rsid w:val="00C24FDF"/>
    <w:rsid w:val="00C3241B"/>
    <w:rsid w:val="00C378F5"/>
    <w:rsid w:val="00C54AC6"/>
    <w:rsid w:val="00C74C3A"/>
    <w:rsid w:val="00C815E4"/>
    <w:rsid w:val="00C91AE7"/>
    <w:rsid w:val="00C9770F"/>
    <w:rsid w:val="00CB32CE"/>
    <w:rsid w:val="00CC34A0"/>
    <w:rsid w:val="00CC470A"/>
    <w:rsid w:val="00CC5F7F"/>
    <w:rsid w:val="00CD0063"/>
    <w:rsid w:val="00CE3613"/>
    <w:rsid w:val="00CE3872"/>
    <w:rsid w:val="00CF72E6"/>
    <w:rsid w:val="00D018A1"/>
    <w:rsid w:val="00D1233A"/>
    <w:rsid w:val="00D147F1"/>
    <w:rsid w:val="00D20628"/>
    <w:rsid w:val="00D22465"/>
    <w:rsid w:val="00D24C53"/>
    <w:rsid w:val="00D27666"/>
    <w:rsid w:val="00D42C13"/>
    <w:rsid w:val="00D431F9"/>
    <w:rsid w:val="00D51B29"/>
    <w:rsid w:val="00D51CA5"/>
    <w:rsid w:val="00D66807"/>
    <w:rsid w:val="00D85832"/>
    <w:rsid w:val="00D92ABE"/>
    <w:rsid w:val="00DC1C61"/>
    <w:rsid w:val="00DC57F5"/>
    <w:rsid w:val="00DD6537"/>
    <w:rsid w:val="00DE32D4"/>
    <w:rsid w:val="00DE6847"/>
    <w:rsid w:val="00DF5659"/>
    <w:rsid w:val="00E01AA6"/>
    <w:rsid w:val="00E202A1"/>
    <w:rsid w:val="00E32B0D"/>
    <w:rsid w:val="00E33DC0"/>
    <w:rsid w:val="00E53BF4"/>
    <w:rsid w:val="00E6140B"/>
    <w:rsid w:val="00E618CF"/>
    <w:rsid w:val="00E6270A"/>
    <w:rsid w:val="00E6748B"/>
    <w:rsid w:val="00E712EF"/>
    <w:rsid w:val="00E74EAB"/>
    <w:rsid w:val="00E812B1"/>
    <w:rsid w:val="00E827E6"/>
    <w:rsid w:val="00E956A7"/>
    <w:rsid w:val="00EA3BE6"/>
    <w:rsid w:val="00EB5972"/>
    <w:rsid w:val="00EB6F74"/>
    <w:rsid w:val="00ED2F7B"/>
    <w:rsid w:val="00ED56C5"/>
    <w:rsid w:val="00ED7BD6"/>
    <w:rsid w:val="00EE2D52"/>
    <w:rsid w:val="00EE3BF2"/>
    <w:rsid w:val="00EE60AF"/>
    <w:rsid w:val="00F01384"/>
    <w:rsid w:val="00F069D7"/>
    <w:rsid w:val="00F1210D"/>
    <w:rsid w:val="00F15184"/>
    <w:rsid w:val="00F15F46"/>
    <w:rsid w:val="00F2207E"/>
    <w:rsid w:val="00F516F6"/>
    <w:rsid w:val="00F53DCD"/>
    <w:rsid w:val="00F71A0A"/>
    <w:rsid w:val="00F83D6A"/>
    <w:rsid w:val="00F83F9F"/>
    <w:rsid w:val="00F91858"/>
    <w:rsid w:val="00F91EFD"/>
    <w:rsid w:val="00F96820"/>
    <w:rsid w:val="00FA5153"/>
    <w:rsid w:val="00FB0E7C"/>
    <w:rsid w:val="00FB1B5F"/>
    <w:rsid w:val="00FC6BB4"/>
    <w:rsid w:val="00FC72CC"/>
    <w:rsid w:val="00FD1301"/>
    <w:rsid w:val="00FD3661"/>
    <w:rsid w:val="00FD5FC1"/>
    <w:rsid w:val="00FD6CB5"/>
    <w:rsid w:val="00FF3734"/>
    <w:rsid w:val="00FF5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86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863"/>
    <w:pPr>
      <w:ind w:left="720"/>
      <w:contextualSpacing/>
    </w:pPr>
  </w:style>
  <w:style w:type="table" w:styleId="a4">
    <w:name w:val="Table Grid"/>
    <w:basedOn w:val="a1"/>
    <w:uiPriority w:val="59"/>
    <w:rsid w:val="001638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semiHidden/>
    <w:unhideWhenUsed/>
    <w:rsid w:val="00770A7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70A71"/>
  </w:style>
  <w:style w:type="paragraph" w:styleId="a7">
    <w:name w:val="footer"/>
    <w:basedOn w:val="a"/>
    <w:link w:val="a8"/>
    <w:uiPriority w:val="99"/>
    <w:unhideWhenUsed/>
    <w:rsid w:val="00770A7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70A71"/>
  </w:style>
  <w:style w:type="character" w:customStyle="1" w:styleId="apple-converted-space">
    <w:name w:val="apple-converted-space"/>
    <w:basedOn w:val="a0"/>
    <w:rsid w:val="00BF67CB"/>
  </w:style>
  <w:style w:type="paragraph" w:customStyle="1" w:styleId="ConsPlusNormal">
    <w:name w:val="ConsPlusNormal"/>
    <w:uiPriority w:val="99"/>
    <w:rsid w:val="00527E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86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863"/>
    <w:pPr>
      <w:ind w:left="720"/>
      <w:contextualSpacing/>
    </w:pPr>
  </w:style>
  <w:style w:type="table" w:styleId="a4">
    <w:name w:val="Table Grid"/>
    <w:basedOn w:val="a1"/>
    <w:uiPriority w:val="59"/>
    <w:rsid w:val="001638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semiHidden/>
    <w:unhideWhenUsed/>
    <w:rsid w:val="00770A7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70A71"/>
  </w:style>
  <w:style w:type="paragraph" w:styleId="a7">
    <w:name w:val="footer"/>
    <w:basedOn w:val="a"/>
    <w:link w:val="a8"/>
    <w:uiPriority w:val="99"/>
    <w:unhideWhenUsed/>
    <w:rsid w:val="00770A7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70A71"/>
  </w:style>
  <w:style w:type="character" w:customStyle="1" w:styleId="apple-converted-space">
    <w:name w:val="apple-converted-space"/>
    <w:basedOn w:val="a0"/>
    <w:rsid w:val="00BF67CB"/>
  </w:style>
  <w:style w:type="paragraph" w:customStyle="1" w:styleId="ConsPlusNormal">
    <w:name w:val="ConsPlusNormal"/>
    <w:uiPriority w:val="99"/>
    <w:rsid w:val="00527E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3</cp:revision>
  <cp:lastPrinted>2017-09-14T07:07:00Z</cp:lastPrinted>
  <dcterms:created xsi:type="dcterms:W3CDTF">2021-03-24T11:57:00Z</dcterms:created>
  <dcterms:modified xsi:type="dcterms:W3CDTF">2021-03-24T12:01:00Z</dcterms:modified>
</cp:coreProperties>
</file>